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00F" w:rsidRDefault="0090200F" w:rsidP="00176906">
      <w:pPr>
        <w:jc w:val="both"/>
      </w:pPr>
      <w:r>
        <w:t xml:space="preserve">    </w:t>
      </w:r>
      <w:r w:rsidRPr="0026797A">
        <w:t>Šv. Kazimieras gimė 1458 m. spalio 3 d. Krokuvoje, karališkoje Vavelio pilyje Lenkijos karaliaus ir Lietuvos didžiojo kunigaikščio Kazimiero ir Austrijos imperato</w:t>
      </w:r>
      <w:r>
        <w:t>riaus Alberto II Habsburgo dukter</w:t>
      </w:r>
      <w:r w:rsidRPr="0026797A">
        <w:t>s Elžbietos šeimoje. Jis buvo antras vaikas iš vienuolikos</w:t>
      </w:r>
      <w:r>
        <w:t>.</w:t>
      </w:r>
    </w:p>
    <w:p w:rsidR="0090200F" w:rsidRPr="0026797A" w:rsidRDefault="0090200F" w:rsidP="00176906">
      <w:pPr>
        <w:jc w:val="both"/>
      </w:pPr>
      <w:r>
        <w:t xml:space="preserve">      </w:t>
      </w:r>
      <w:r w:rsidRPr="0026797A">
        <w:t>Šv. Kazimiera</w:t>
      </w:r>
      <w:r>
        <w:t xml:space="preserve">s gavo gerą išsilavinimą. </w:t>
      </w:r>
      <w:r w:rsidRPr="0026797A">
        <w:t xml:space="preserve">1475 m. tėvas </w:t>
      </w:r>
      <w:r>
        <w:t xml:space="preserve">įtraukė jį į valstybės valdymą, </w:t>
      </w:r>
      <w:r w:rsidRPr="0026797A">
        <w:t>paskirdamas Vilniaus</w:t>
      </w:r>
      <w:r>
        <w:rPr>
          <w:sz w:val="28"/>
          <w:szCs w:val="28"/>
        </w:rPr>
        <w:t xml:space="preserve">  </w:t>
      </w:r>
      <w:r>
        <w:t xml:space="preserve"> vietininku. </w:t>
      </w:r>
      <w:r w:rsidRPr="0026797A">
        <w:t xml:space="preserve">1479 – 1483 m. jis buvo paliktas karaliaus vietininku Lenkijoje. </w:t>
      </w:r>
      <w:r>
        <w:t xml:space="preserve">Istorikai teigia, jog visi pripažino, kad </w:t>
      </w:r>
      <w:r w:rsidRPr="0026797A">
        <w:t xml:space="preserve"> Kazimieras buvo energingas, valingas, gabus – gabesnis už visus</w:t>
      </w:r>
      <w:r>
        <w:t xml:space="preserve"> kitus brolius. Taigi, karalaitis</w:t>
      </w:r>
      <w:r w:rsidRPr="0026797A">
        <w:t xml:space="preserve"> nei atsitraukė nuo politikos, nei nusisuko nuo pasaulio. Veikiau D</w:t>
      </w:r>
      <w:r>
        <w:t>ievo valia nutolino jį nuo</w:t>
      </w:r>
      <w:r w:rsidRPr="0026797A">
        <w:t xml:space="preserve"> šalies sosto</w:t>
      </w:r>
      <w:r>
        <w:t xml:space="preserve"> ir pastūmėjo rinktis kitą kelią: „Žemiškos valstybės aš netrokštu, nes Viešpats Dievas sutvėrė mane kitai karalystei, kurią Kristus prirengė savo kančia ir mirtimi. Man bus gana, jei mokėsiu gerai karaliauti patsai sau ir piktiems savo polinkiams.“ S</w:t>
      </w:r>
      <w:r w:rsidRPr="0026797A">
        <w:t>usirgęs džiova, mirė 1484 m. kovo 4 d. rytą Gardino pilyje.</w:t>
      </w:r>
    </w:p>
    <w:p w:rsidR="0090200F" w:rsidRDefault="0090200F" w:rsidP="00176906">
      <w:pPr>
        <w:jc w:val="both"/>
      </w:pPr>
      <w:r w:rsidRPr="0026797A">
        <w:t xml:space="preserve">     Karalaitį Kazimierą pagrįstai vadiname „gražiausių dorybių gėlynu“. </w:t>
      </w:r>
      <w:r>
        <w:t>Jis</w:t>
      </w:r>
      <w:r w:rsidRPr="0026797A">
        <w:t xml:space="preserve"> pasižymėjo didele išmintimi, kuri reiškėsi</w:t>
      </w:r>
      <w:r>
        <w:t xml:space="preserve"> ne tik</w:t>
      </w:r>
      <w:r w:rsidRPr="0026797A">
        <w:t xml:space="preserve"> tvarkant įvairius</w:t>
      </w:r>
      <w:r>
        <w:t xml:space="preserve"> valstybinius</w:t>
      </w:r>
      <w:r w:rsidRPr="0026797A">
        <w:t xml:space="preserve"> reika</w:t>
      </w:r>
      <w:r>
        <w:t xml:space="preserve">lus, bet ir leido </w:t>
      </w:r>
      <w:r w:rsidRPr="0026797A">
        <w:t xml:space="preserve"> suvokti laikinųjų daly</w:t>
      </w:r>
      <w:r>
        <w:t>kų praeinamumą. Buvo teisingas, tvirtas, susivaldantis.  Jis sakė, kad nieko nėra garbingesnio ir labiau pritinkančio  aukščiausiems pasaulio valdovams kaip tarnavimas Kristui vargdienių ir elgetų asmenyje, dėl to laikąs aukščiausia garbe jiems patarnauti.</w:t>
      </w:r>
      <w:r w:rsidRPr="0026797A">
        <w:t xml:space="preserve"> Augdamas šv</w:t>
      </w:r>
      <w:bookmarkStart w:id="0" w:name="_GoBack"/>
      <w:bookmarkEnd w:id="0"/>
      <w:r w:rsidRPr="0026797A">
        <w:t>. Kazimieras liko tvirtas ir atspa</w:t>
      </w:r>
      <w:r>
        <w:t>rus rūmų prabangos vilionėms, prieš akis turėdamas</w:t>
      </w:r>
      <w:r w:rsidRPr="0026797A">
        <w:t xml:space="preserve"> Apaštalo mintį, kad Dievo karalystė</w:t>
      </w:r>
      <w:r>
        <w:t xml:space="preserve"> ne valgis ir ne gėrimas; k</w:t>
      </w:r>
      <w:r w:rsidRPr="0026797A">
        <w:t>alboje buvo negrei</w:t>
      </w:r>
      <w:r>
        <w:t>tas leistis į tuščias šnekas,</w:t>
      </w:r>
      <w:r w:rsidRPr="0026797A">
        <w:t xml:space="preserve"> dažnai kalbėdavo apie Dievą, dorybes, niekas jo negirdėjo slapta šmeižiant savo artimo ar tuščiažodžiau</w:t>
      </w:r>
      <w:r>
        <w:t xml:space="preserve">jant; visuomet buvo nuosaikus. </w:t>
      </w:r>
    </w:p>
    <w:p w:rsidR="0090200F" w:rsidRDefault="0090200F" w:rsidP="00176906">
      <w:pPr>
        <w:jc w:val="both"/>
      </w:pPr>
      <w:r>
        <w:t xml:space="preserve">     S</w:t>
      </w:r>
      <w:r w:rsidRPr="0026797A">
        <w:t>usivaldymo dorybė labiausiai reiškėsi skais</w:t>
      </w:r>
      <w:r>
        <w:t>tumo laikymusi. S</w:t>
      </w:r>
      <w:r w:rsidRPr="0026797A">
        <w:t xml:space="preserve">usirgusiam </w:t>
      </w:r>
      <w:r>
        <w:t xml:space="preserve">džiova, buvo patariama sulaužyti duotą skaistybės pažadą, </w:t>
      </w:r>
      <w:r w:rsidRPr="0026797A">
        <w:t>nes, anot gydytojų, tvardym</w:t>
      </w:r>
      <w:r>
        <w:t>asis skatina ligos progresavimą.</w:t>
      </w:r>
      <w:r w:rsidRPr="0026797A">
        <w:t xml:space="preserve"> Šian</w:t>
      </w:r>
      <w:r>
        <w:t xml:space="preserve">dien aišku, kad tokios </w:t>
      </w:r>
      <w:r w:rsidRPr="0026797A">
        <w:t>pažiūros buvo klaidingos, tačiau</w:t>
      </w:r>
      <w:r>
        <w:t xml:space="preserve"> anuomet jomis tikėta. Š</w:t>
      </w:r>
      <w:r w:rsidRPr="0026797A">
        <w:t>v. Kazimieras</w:t>
      </w:r>
      <w:r>
        <w:t xml:space="preserve"> visiems</w:t>
      </w:r>
      <w:r w:rsidRPr="0026797A">
        <w:t xml:space="preserve"> sakė</w:t>
      </w:r>
      <w:r>
        <w:t xml:space="preserve">: „To niekad nedarysiu, kad sveikatos dėlei turėčiau </w:t>
      </w:r>
      <w:r w:rsidRPr="00EC6C7B">
        <w:t>rūstinti</w:t>
      </w:r>
      <w:r>
        <w:t xml:space="preserve"> Viešpatį Dievą, peržengti Jo įsakymą, nustoti šventos Jo malonės. Sergėk mane nuo to, Dieve, verčiau mirti, negu susitepti.“ </w:t>
      </w:r>
    </w:p>
    <w:p w:rsidR="0090200F" w:rsidRDefault="0090200F" w:rsidP="00176906">
      <w:pPr>
        <w:jc w:val="both"/>
      </w:pPr>
      <w:r>
        <w:t xml:space="preserve">       Malda buvo kanalas, kuriuo šventasis palaikė ryšį su M</w:t>
      </w:r>
      <w:r w:rsidRPr="0026797A">
        <w:t>eilės šaltiniu – Dievu. Kazimieras dažnai melsdavosi, prašydamas Dievą suteikti jam malonių, kad jo širdis būtų tyra, atspari blogiui, teisinga, maldinga, nuolanki, ir, būdamas tvirtos valios, troško būti doras. Susirgęs ir jausdamas, kad kūnui silpstant gali susilpnėt</w:t>
      </w:r>
      <w:r>
        <w:t>i jo dvasia, jis, sutvirtintas B</w:t>
      </w:r>
      <w:r w:rsidRPr="0026797A">
        <w:t xml:space="preserve">ažnyčios sakramentais, nuolat meldėsi kartu su kunigais ir vienuoliais. </w:t>
      </w:r>
      <w:r>
        <w:t xml:space="preserve"> Šv. Kazimieras buvo nepaprastai atsidavęs</w:t>
      </w:r>
      <w:r w:rsidRPr="0026797A">
        <w:t xml:space="preserve"> visiems šventiesiems, ypač Švenčiausiajai Mergelei Marijai.</w:t>
      </w:r>
      <w:r>
        <w:t xml:space="preserve">   </w:t>
      </w:r>
    </w:p>
    <w:p w:rsidR="0090200F" w:rsidRDefault="0090200F" w:rsidP="00176906">
      <w:pPr>
        <w:jc w:val="both"/>
      </w:pPr>
      <w:r>
        <w:t xml:space="preserve">       </w:t>
      </w:r>
      <w:r w:rsidRPr="0026797A">
        <w:t>I</w:t>
      </w:r>
      <w:r>
        <w:t xml:space="preserve">storiniai to meto dokumentai liudija </w:t>
      </w:r>
      <w:r w:rsidRPr="0026797A">
        <w:t xml:space="preserve"> apie karalaičio Kazimiero užtarimu </w:t>
      </w:r>
      <w:r>
        <w:t xml:space="preserve">įvykusius stebuklus. </w:t>
      </w:r>
      <w:r w:rsidRPr="0026797A">
        <w:t>Kanonizacijos procesas vyko ilgai ir komplikuotai.</w:t>
      </w:r>
      <w:r>
        <w:t xml:space="preserve"> Šventuoju Kazimieras paskelbtas 1602 m., nuo 1636 m.  – Lietuvos globėjas, 1948 m. ir pasaulio lietuvių jaunimo globėjas. </w:t>
      </w:r>
    </w:p>
    <w:p w:rsidR="0090200F" w:rsidRDefault="0090200F" w:rsidP="00176906">
      <w:pPr>
        <w:jc w:val="both"/>
      </w:pPr>
    </w:p>
    <w:p w:rsidR="0090200F" w:rsidRDefault="0090200F" w:rsidP="00C11C43">
      <w:r>
        <w:t>Parengta pagal K. Paltaroko, M. Čiurinsko, P. Rabikausko tekstus.</w:t>
      </w:r>
    </w:p>
    <w:p w:rsidR="0090200F" w:rsidRDefault="0090200F" w:rsidP="00C11C43"/>
    <w:p w:rsidR="0090200F" w:rsidRPr="00176906" w:rsidRDefault="0090200F" w:rsidP="00176906">
      <w:pPr>
        <w:jc w:val="center"/>
        <w:rPr>
          <w:b/>
          <w:bCs/>
          <w:sz w:val="28"/>
          <w:szCs w:val="28"/>
        </w:rPr>
      </w:pPr>
      <w:r>
        <w:rPr>
          <w:b/>
          <w:bCs/>
          <w:sz w:val="28"/>
          <w:szCs w:val="28"/>
        </w:rPr>
        <w:t>Šventajam Kazimierui</w:t>
      </w:r>
    </w:p>
    <w:p w:rsidR="0090200F" w:rsidRDefault="0090200F" w:rsidP="00176906">
      <w:pPr>
        <w:jc w:val="center"/>
      </w:pPr>
    </w:p>
    <w:p w:rsidR="0090200F" w:rsidRPr="00176906" w:rsidRDefault="0090200F" w:rsidP="00176906">
      <w:pPr>
        <w:jc w:val="both"/>
      </w:pPr>
      <w:r>
        <w:t xml:space="preserve">       </w:t>
      </w:r>
      <w:r w:rsidRPr="00176906">
        <w:t>Tu šiandien gyvas kaip tada,</w:t>
      </w:r>
    </w:p>
    <w:p w:rsidR="0090200F" w:rsidRPr="00176906" w:rsidRDefault="0090200F" w:rsidP="00176906">
      <w:pPr>
        <w:jc w:val="both"/>
      </w:pPr>
      <w:r>
        <w:t xml:space="preserve">       </w:t>
      </w:r>
      <w:r w:rsidRPr="00176906">
        <w:t>Kai vaikščiojai šios žemės keliuose.</w:t>
      </w:r>
    </w:p>
    <w:p w:rsidR="0090200F" w:rsidRPr="00176906" w:rsidRDefault="0090200F" w:rsidP="00176906">
      <w:pPr>
        <w:jc w:val="both"/>
      </w:pPr>
      <w:r>
        <w:t xml:space="preserve">       </w:t>
      </w:r>
      <w:r w:rsidRPr="00176906">
        <w:t>Dabar, kai tavo tėviškė – Dangus</w:t>
      </w:r>
    </w:p>
    <w:p w:rsidR="0090200F" w:rsidRDefault="0090200F" w:rsidP="00C11C43">
      <w:pPr>
        <w:jc w:val="both"/>
      </w:pPr>
      <w:r>
        <w:t xml:space="preserve">       </w:t>
      </w:r>
      <w:r w:rsidRPr="00176906">
        <w:t>Esi mums reikalingas ir brangus</w:t>
      </w:r>
    </w:p>
    <w:p w:rsidR="0090200F" w:rsidRPr="00176906" w:rsidRDefault="0090200F" w:rsidP="00C11C43">
      <w:pPr>
        <w:jc w:val="both"/>
      </w:pPr>
    </w:p>
    <w:p w:rsidR="0090200F" w:rsidRPr="00176906" w:rsidRDefault="0090200F" w:rsidP="00C11C43">
      <w:pPr>
        <w:jc w:val="both"/>
      </w:pPr>
      <w:r>
        <w:t xml:space="preserve">       Įkurti taikai  </w:t>
      </w:r>
      <w:r w:rsidRPr="00176906">
        <w:t>širdyse</w:t>
      </w:r>
    </w:p>
    <w:p w:rsidR="0090200F" w:rsidRPr="00176906" w:rsidRDefault="0090200F" w:rsidP="00176906">
      <w:pPr>
        <w:jc w:val="both"/>
      </w:pPr>
      <w:r>
        <w:t xml:space="preserve">       Ir Dievo meilei suliepsnot j</w:t>
      </w:r>
      <w:r w:rsidRPr="00176906">
        <w:t>ose.</w:t>
      </w:r>
    </w:p>
    <w:p w:rsidR="0090200F" w:rsidRPr="00176906" w:rsidRDefault="0090200F" w:rsidP="005D14D0">
      <w:pPr>
        <w:tabs>
          <w:tab w:val="left" w:pos="360"/>
        </w:tabs>
        <w:jc w:val="both"/>
      </w:pPr>
      <w:r>
        <w:t xml:space="preserve">       </w:t>
      </w:r>
      <w:r w:rsidRPr="00176906">
        <w:t>Gailestingumą rodyt kiekvienam,</w:t>
      </w:r>
    </w:p>
    <w:p w:rsidR="0090200F" w:rsidRPr="00176906" w:rsidRDefault="0090200F" w:rsidP="00176906">
      <w:pPr>
        <w:jc w:val="both"/>
      </w:pPr>
      <w:r>
        <w:t xml:space="preserve">       Neatsakyt pagalbos nei</w:t>
      </w:r>
      <w:r w:rsidRPr="00176906">
        <w:t xml:space="preserve"> vienam.</w:t>
      </w:r>
    </w:p>
    <w:p w:rsidR="0090200F" w:rsidRPr="00176906" w:rsidRDefault="0090200F" w:rsidP="00176906">
      <w:pPr>
        <w:jc w:val="both"/>
      </w:pPr>
    </w:p>
    <w:p w:rsidR="0090200F" w:rsidRPr="00176906" w:rsidRDefault="0090200F" w:rsidP="000547A8">
      <w:pPr>
        <w:jc w:val="center"/>
      </w:pPr>
      <w:r w:rsidRPr="00176906">
        <w:t>Tad būki tu mums vadas prakilnus,</w:t>
      </w:r>
    </w:p>
    <w:p w:rsidR="0090200F" w:rsidRDefault="0090200F" w:rsidP="000547A8">
      <w:r>
        <w:t xml:space="preserve">       </w:t>
      </w:r>
      <w:r w:rsidRPr="00176906">
        <w:t>Nematoma ranka globoki mus.</w:t>
      </w:r>
    </w:p>
    <w:p w:rsidR="0090200F" w:rsidRDefault="0090200F" w:rsidP="000547A8">
      <w:r>
        <w:t xml:space="preserve">       Jaunimą mokyk iššūkiais gyventi,</w:t>
      </w:r>
    </w:p>
    <w:p w:rsidR="0090200F" w:rsidRDefault="0090200F" w:rsidP="000547A8">
      <w:r>
        <w:t xml:space="preserve">       Kad jie pajėgtų nuopuolių išvengti,</w:t>
      </w:r>
    </w:p>
    <w:p w:rsidR="0090200F" w:rsidRDefault="0090200F" w:rsidP="000547A8"/>
    <w:p w:rsidR="0090200F" w:rsidRDefault="0090200F" w:rsidP="000547A8">
      <w:r>
        <w:t xml:space="preserve">       Kad  šioje klystkelių pilnoj kelionėj</w:t>
      </w:r>
    </w:p>
    <w:p w:rsidR="0090200F" w:rsidRPr="00176906" w:rsidRDefault="0090200F" w:rsidP="005D14D0">
      <w:pPr>
        <w:ind w:left="360"/>
      </w:pPr>
      <w:r>
        <w:t xml:space="preserve"> Kaip tu, atstūmę piktojo viliones, </w:t>
      </w:r>
    </w:p>
    <w:p w:rsidR="0090200F" w:rsidRPr="00176906" w:rsidRDefault="0090200F" w:rsidP="000547A8">
      <w:pPr>
        <w:ind w:left="360"/>
      </w:pPr>
      <w:r>
        <w:t xml:space="preserve"> Visuomet drąsiai  žengtų</w:t>
      </w:r>
      <w:r w:rsidRPr="00176906">
        <w:t xml:space="preserve"> paskui Kristų</w:t>
      </w:r>
    </w:p>
    <w:p w:rsidR="0090200F" w:rsidRDefault="0090200F" w:rsidP="000547A8">
      <w:r>
        <w:t xml:space="preserve">       Ir žemėj kurtų</w:t>
      </w:r>
      <w:r w:rsidRPr="00176906">
        <w:t xml:space="preserve"> Dievo karalystę.</w:t>
      </w:r>
      <w:r>
        <w:t xml:space="preserve"> </w:t>
      </w:r>
    </w:p>
    <w:p w:rsidR="0090200F" w:rsidRPr="00176906" w:rsidRDefault="0090200F" w:rsidP="00C11C43">
      <w:pPr>
        <w:jc w:val="right"/>
      </w:pPr>
      <w:r>
        <w:t xml:space="preserve">                                </w:t>
      </w:r>
      <w:r w:rsidRPr="00176906">
        <w:t xml:space="preserve">                                      </w:t>
      </w:r>
      <w:r>
        <w:t xml:space="preserve">                 S</w:t>
      </w:r>
      <w:r w:rsidRPr="00176906">
        <w:t>es. Joana SJE</w:t>
      </w:r>
    </w:p>
    <w:sectPr w:rsidR="0090200F" w:rsidRPr="00176906" w:rsidSect="00CC242B">
      <w:pgSz w:w="16838" w:h="11906" w:orient="landscape"/>
      <w:pgMar w:top="851" w:right="851" w:bottom="851" w:left="851" w:header="567" w:footer="567" w:gutter="0"/>
      <w:cols w:num="3"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200F" w:rsidRDefault="0090200F" w:rsidP="007B20B9">
      <w:r>
        <w:separator/>
      </w:r>
    </w:p>
  </w:endnote>
  <w:endnote w:type="continuationSeparator" w:id="0">
    <w:p w:rsidR="0090200F" w:rsidRDefault="0090200F" w:rsidP="007B20B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200F" w:rsidRDefault="0090200F" w:rsidP="007B20B9">
      <w:r>
        <w:separator/>
      </w:r>
    </w:p>
  </w:footnote>
  <w:footnote w:type="continuationSeparator" w:id="0">
    <w:p w:rsidR="0090200F" w:rsidRDefault="0090200F" w:rsidP="007B20B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1296"/>
  <w:hyphenationZone w:val="396"/>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B20B9"/>
    <w:rsid w:val="0002003C"/>
    <w:rsid w:val="0003730B"/>
    <w:rsid w:val="0005196F"/>
    <w:rsid w:val="000547A8"/>
    <w:rsid w:val="00126189"/>
    <w:rsid w:val="0013693E"/>
    <w:rsid w:val="00176906"/>
    <w:rsid w:val="00193571"/>
    <w:rsid w:val="001D7500"/>
    <w:rsid w:val="001F0E95"/>
    <w:rsid w:val="00212F95"/>
    <w:rsid w:val="00214EAC"/>
    <w:rsid w:val="00244359"/>
    <w:rsid w:val="002461B1"/>
    <w:rsid w:val="00263B5D"/>
    <w:rsid w:val="0026797A"/>
    <w:rsid w:val="002B2BA1"/>
    <w:rsid w:val="002F54A7"/>
    <w:rsid w:val="002F7CD0"/>
    <w:rsid w:val="00307FC2"/>
    <w:rsid w:val="00321110"/>
    <w:rsid w:val="003324F5"/>
    <w:rsid w:val="003E3F02"/>
    <w:rsid w:val="00420879"/>
    <w:rsid w:val="0042506F"/>
    <w:rsid w:val="0042634A"/>
    <w:rsid w:val="00434905"/>
    <w:rsid w:val="004764F7"/>
    <w:rsid w:val="004B1C93"/>
    <w:rsid w:val="004C6081"/>
    <w:rsid w:val="004D5B42"/>
    <w:rsid w:val="004F20F6"/>
    <w:rsid w:val="00513D5C"/>
    <w:rsid w:val="00565CFC"/>
    <w:rsid w:val="00565EC4"/>
    <w:rsid w:val="005D14D0"/>
    <w:rsid w:val="00620F23"/>
    <w:rsid w:val="00687CBF"/>
    <w:rsid w:val="006918EB"/>
    <w:rsid w:val="00694528"/>
    <w:rsid w:val="00737C84"/>
    <w:rsid w:val="007705EF"/>
    <w:rsid w:val="00771A80"/>
    <w:rsid w:val="00783CE8"/>
    <w:rsid w:val="00790FDE"/>
    <w:rsid w:val="0079103D"/>
    <w:rsid w:val="007B20B9"/>
    <w:rsid w:val="007E2007"/>
    <w:rsid w:val="007F6C72"/>
    <w:rsid w:val="00841244"/>
    <w:rsid w:val="00894B57"/>
    <w:rsid w:val="008A0C65"/>
    <w:rsid w:val="008A102E"/>
    <w:rsid w:val="008A351C"/>
    <w:rsid w:val="008B508B"/>
    <w:rsid w:val="008C1F6F"/>
    <w:rsid w:val="0090200F"/>
    <w:rsid w:val="00910BDB"/>
    <w:rsid w:val="00926AEB"/>
    <w:rsid w:val="00963314"/>
    <w:rsid w:val="009708C1"/>
    <w:rsid w:val="009E76FF"/>
    <w:rsid w:val="00A21390"/>
    <w:rsid w:val="00B21FA1"/>
    <w:rsid w:val="00B23DF6"/>
    <w:rsid w:val="00B44C4D"/>
    <w:rsid w:val="00B54C1A"/>
    <w:rsid w:val="00B604D2"/>
    <w:rsid w:val="00BD0145"/>
    <w:rsid w:val="00BD01B0"/>
    <w:rsid w:val="00BE36BC"/>
    <w:rsid w:val="00BE5E46"/>
    <w:rsid w:val="00C063CE"/>
    <w:rsid w:val="00C11C43"/>
    <w:rsid w:val="00C30928"/>
    <w:rsid w:val="00C72A1F"/>
    <w:rsid w:val="00C76E7E"/>
    <w:rsid w:val="00CA4D7F"/>
    <w:rsid w:val="00CA5E0B"/>
    <w:rsid w:val="00CA7838"/>
    <w:rsid w:val="00CC242B"/>
    <w:rsid w:val="00D21028"/>
    <w:rsid w:val="00D6178B"/>
    <w:rsid w:val="00D90425"/>
    <w:rsid w:val="00D9048E"/>
    <w:rsid w:val="00D9431C"/>
    <w:rsid w:val="00DA6E67"/>
    <w:rsid w:val="00DD3840"/>
    <w:rsid w:val="00E57D6A"/>
    <w:rsid w:val="00E8170D"/>
    <w:rsid w:val="00EC6C7B"/>
    <w:rsid w:val="00ED46B6"/>
    <w:rsid w:val="00F05CCD"/>
    <w:rsid w:val="00F24D51"/>
    <w:rsid w:val="00F2583D"/>
    <w:rsid w:val="00F97BD4"/>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0B9"/>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7B20B9"/>
    <w:rPr>
      <w:rFonts w:eastAsia="Calibri"/>
      <w:sz w:val="20"/>
      <w:szCs w:val="20"/>
    </w:rPr>
  </w:style>
  <w:style w:type="character" w:customStyle="1" w:styleId="FootnoteTextChar">
    <w:name w:val="Footnote Text Char"/>
    <w:basedOn w:val="DefaultParagraphFont"/>
    <w:link w:val="FootnoteText"/>
    <w:uiPriority w:val="99"/>
    <w:semiHidden/>
    <w:locked/>
    <w:rsid w:val="007B20B9"/>
    <w:rPr>
      <w:rFonts w:ascii="Times New Roman" w:hAnsi="Times New Roman"/>
      <w:sz w:val="20"/>
      <w:lang w:eastAsia="lt-LT"/>
    </w:rPr>
  </w:style>
  <w:style w:type="character" w:styleId="FootnoteReference">
    <w:name w:val="footnote reference"/>
    <w:basedOn w:val="DefaultParagraphFont"/>
    <w:uiPriority w:val="99"/>
    <w:semiHidden/>
    <w:rsid w:val="007B20B9"/>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9875170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2503</Words>
  <Characters>1428</Characters>
  <Application>Microsoft Office Outlook</Application>
  <DocSecurity>0</DocSecurity>
  <Lines>0</Lines>
  <Paragraphs>0</Paragraphs>
  <ScaleCrop>false</ScaleCrop>
  <Company>mamu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Šv</dc:title>
  <dc:subject/>
  <dc:creator>Sukurta viešoje prieigoje</dc:creator>
  <cp:keywords/>
  <dc:description/>
  <cp:lastModifiedBy>A</cp:lastModifiedBy>
  <cp:revision>2</cp:revision>
  <cp:lastPrinted>2016-02-09T10:13:00Z</cp:lastPrinted>
  <dcterms:created xsi:type="dcterms:W3CDTF">2016-03-01T11:49:00Z</dcterms:created>
  <dcterms:modified xsi:type="dcterms:W3CDTF">2016-03-01T11:49:00Z</dcterms:modified>
</cp:coreProperties>
</file>